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Look w:val="04A0" w:firstRow="1" w:lastRow="0" w:firstColumn="1" w:lastColumn="0" w:noHBand="0" w:noVBand="1"/>
      </w:tblPr>
      <w:tblGrid>
        <w:gridCol w:w="5500"/>
        <w:gridCol w:w="2400"/>
        <w:gridCol w:w="1700"/>
      </w:tblGrid>
      <w:tr w:rsidR="00980B42" w:rsidRPr="00980B42" w:rsidTr="00980B42">
        <w:trPr>
          <w:trHeight w:val="366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Standard &amp; Licensed Jumpers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</w:rPr>
              <w:t>CLEARANCE REQD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BACKYARDIGANS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BATMAN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CARS JUMP W-HOOP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 IN THE HAT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$129.00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CURIOUS GEORGE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DIEGO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 DOME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x 26 x 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$449.00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DISNEY PRINCESS JUMP (NEW)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$139.00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DISNEY PRINCESS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DORA &amp; DIEGO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DORA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ELMO JUMP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$129.00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FAIRIES JUMP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$129.00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FINDING NEMO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FROZEN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FUN HOUSE JUMP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12X12X14 OR 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$94.00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HULK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INCREDIBLES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JUSTICE LEAGUE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LILO &amp; STITCH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MERMAID JUMP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$139.00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MICKEY PARK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MINNIE MOUSE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MONSTER TRUCK JUMP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19x18x16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$149.00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MONSTERS INC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PINK &amp; PURPLE CASTLE JUMP pfjm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12X12X14 OR 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$94.00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PIRATES OF THE CARIBBEAN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RANGER JUMP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$129.00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SCOOBY DOO JUMP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$129.00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SESAME STREET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SIMPSONS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SPIDERMAN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SPONGE BOB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STD CASTLE JUMP pfpf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12X12X14 OR 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$94.00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SUPERMAN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TEENAGE MUTANT NINJA TURTLES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TINKER BELL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 STORY JUMP 2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$129.00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TOY STORY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OF DISNEY JUMP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$129.00</w:t>
            </w:r>
          </w:p>
        </w:tc>
      </w:tr>
      <w:tr w:rsidR="00980B42" w:rsidRPr="00980B42" w:rsidTr="00980B42">
        <w:trPr>
          <w:trHeight w:val="5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XMEN JUMP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sz w:val="16"/>
                <w:szCs w:val="16"/>
              </w:rPr>
              <w:t>15x15x15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980B42" w:rsidRPr="00980B42" w:rsidTr="00980B42">
        <w:trPr>
          <w:trHeight w:val="36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TODDLER INTERACTIVE UNITS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</w:rPr>
              <w:t>CLEARANCE REQD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ANIMAL KINGDOM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21Lx19Wx10H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BUILDERS &amp; TOOLS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21L x 21W x 9H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CANDY LAND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19Lx21Wx11H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$249.00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CIRCUS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26'Lx25'Wx14'H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$249.00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PRINCESS 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19Lx21Wx12H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 PLAYPEN TODDLER INTERACTIVE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24'x24'x12'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$249.00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FROZEN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21' x 21' x 12'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HELLO KITTY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24Lx22Wx9H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MICKEY PARK TODDLER INTERACTIVE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24Lx24Wx14H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 &amp; PURPLE CASTLE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16L x 20W x 9H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$299.00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PIRATE SHIP TODDLER INTERACTIVE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27Lx15Wx13H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TOY STORY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18Lx19Wx8H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TWEEDY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21Lx27Wx14H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COWBOY TODDLER INTERACTIVE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22'Lx22'Wx13'H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$249.00</w:t>
            </w:r>
          </w:p>
        </w:tc>
      </w:tr>
      <w:tr w:rsidR="00980B42" w:rsidRPr="00980B42" w:rsidTr="00980B42">
        <w:trPr>
          <w:trHeight w:val="366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OBSTACLE COURSES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</w:rPr>
              <w:t>CLEARANCE REQD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60FT SPORTS OBSTACLE COURSE pfmjr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15'W x 64'L x 22'H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$399.00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70FT </w:t>
            </w:r>
            <w:r w:rsidR="00590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SUPER </w:t>
            </w:r>
            <w:r w:rsidR="00590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6in1 COMBO </w:t>
            </w: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OBSTACLE COURSE </w:t>
            </w:r>
            <w:proofErr w:type="spellStart"/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</w:t>
            </w:r>
            <w:r w:rsidR="00590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wpr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5901F4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01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15W x 70L x 23H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$549.00</w:t>
            </w:r>
          </w:p>
        </w:tc>
      </w:tr>
      <w:tr w:rsidR="005901F4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1F4" w:rsidRPr="00980B42" w:rsidRDefault="005901F4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70FT OBSTACLE COURSE </w:t>
            </w:r>
            <w:proofErr w:type="spellStart"/>
            <w:r w:rsidRPr="00590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pfpor</w:t>
            </w:r>
            <w:bookmarkStart w:id="0" w:name="_GoBack"/>
            <w:bookmarkEnd w:id="0"/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1F4" w:rsidRPr="00980B42" w:rsidRDefault="005901F4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01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80L x 18W x 20H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1F4" w:rsidRPr="00980B42" w:rsidRDefault="005901F4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BOXING RING </w:t>
            </w:r>
            <w:proofErr w:type="spellStart"/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pfmjr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19'W x 19'L x 13'H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BOXING RING pfpor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21Lx21Wx10H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BOXING RING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20’Wx20’Lx12H'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$125.00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 OBSTACLE COURSE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15'W x 35'L x 14'H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ZIP OBSTACLE COURSE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52′ W x 13′ L x 18′ 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$399.00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COMBO UNITS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</w:rPr>
              <w:t>CLEARANCE REQD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980B42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4IN1 CASTLE COMBO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25′ x 15′ x 15′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4in1 MODULE WATERSLIDE COMBO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15x28x15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$229.00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5in1 CASTLE COMBO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25′W x 15′L x15′H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 4IN1 SLIDE COMBO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14W x 20L x 14H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$139.00</w:t>
            </w:r>
          </w:p>
        </w:tc>
      </w:tr>
      <w:tr w:rsidR="00980B42" w:rsidRPr="00980B42" w:rsidTr="00980B42">
        <w:trPr>
          <w:trHeight w:val="50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TROPICAL 4IN1 SLIDE W/ POOL pfwpr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15W x 28L x 15H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42" w:rsidRPr="00980B42" w:rsidRDefault="00980B42" w:rsidP="00980B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B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$249.00</w:t>
            </w:r>
          </w:p>
        </w:tc>
      </w:tr>
    </w:tbl>
    <w:p w:rsidR="0014540E" w:rsidRPr="00980B42" w:rsidRDefault="00F763E8" w:rsidP="00980B42"/>
    <w:sectPr w:rsidR="0014540E" w:rsidRPr="00980B42" w:rsidSect="0073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TRBeogeeTaV04AFVmeCFmB23yyGC5eYOYPyPQivma/X5clS+1GqgkkRUEV8EUSOR444pmAbiz3q7ophlR4B2Q==" w:salt="pxEk/wyXMTgjvd5/xJYO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89"/>
    <w:rsid w:val="00031310"/>
    <w:rsid w:val="000B351B"/>
    <w:rsid w:val="00166E09"/>
    <w:rsid w:val="00187B56"/>
    <w:rsid w:val="001A7BA1"/>
    <w:rsid w:val="001D71F0"/>
    <w:rsid w:val="00302699"/>
    <w:rsid w:val="0043404C"/>
    <w:rsid w:val="0048077E"/>
    <w:rsid w:val="005901F4"/>
    <w:rsid w:val="006D5B0D"/>
    <w:rsid w:val="006F0DBF"/>
    <w:rsid w:val="00734596"/>
    <w:rsid w:val="0074486E"/>
    <w:rsid w:val="00956973"/>
    <w:rsid w:val="00980B42"/>
    <w:rsid w:val="00A81E35"/>
    <w:rsid w:val="00B33E0F"/>
    <w:rsid w:val="00B61B7B"/>
    <w:rsid w:val="00BC0754"/>
    <w:rsid w:val="00C33F89"/>
    <w:rsid w:val="00F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F9C2"/>
  <w15:chartTrackingRefBased/>
  <w15:docId w15:val="{1E4EA125-A510-44D7-B982-F89315F9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506</Words>
  <Characters>2889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Tellez</dc:creator>
  <cp:keywords/>
  <dc:description/>
  <cp:lastModifiedBy>Steven Tellez</cp:lastModifiedBy>
  <cp:revision>16</cp:revision>
  <dcterms:created xsi:type="dcterms:W3CDTF">2018-05-01T01:11:00Z</dcterms:created>
  <dcterms:modified xsi:type="dcterms:W3CDTF">2018-05-08T20:19:00Z</dcterms:modified>
</cp:coreProperties>
</file>